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A839D" w14:textId="5F1DCD60" w:rsidR="008D5A62" w:rsidRDefault="00DC2FB1" w:rsidP="00DC2FB1">
      <w:pPr>
        <w:rPr>
          <w:rFonts w:ascii="Helvetica" w:eastAsia="Times New Roman" w:hAnsi="Helvetica" w:cs="Times New Roman"/>
          <w:color w:val="000000"/>
          <w:sz w:val="18"/>
          <w:szCs w:val="18"/>
        </w:rPr>
      </w:pPr>
      <w:r w:rsidRPr="00DC2FB1">
        <w:rPr>
          <w:rFonts w:ascii="Helvetica" w:eastAsia="Times New Roman" w:hAnsi="Helvetica" w:cs="Times New Roman"/>
          <w:color w:val="000000"/>
          <w:sz w:val="18"/>
          <w:szCs w:val="18"/>
        </w:rPr>
        <w:t>CALL FOR POSTERS</w:t>
      </w:r>
      <w:r w:rsidRPr="00DC2FB1">
        <w:rPr>
          <w:rFonts w:ascii="Helvetica" w:eastAsia="Times New Roman" w:hAnsi="Helvetica" w:cs="Times New Roman"/>
          <w:color w:val="000000"/>
          <w:sz w:val="18"/>
          <w:szCs w:val="18"/>
        </w:rPr>
        <w:br/>
        <w:t>Fifth Annual Student Poster Session at the</w:t>
      </w:r>
      <w:r w:rsidRPr="00DC2FB1">
        <w:rPr>
          <w:rFonts w:ascii="Helvetica" w:eastAsia="Times New Roman" w:hAnsi="Helvetica" w:cs="Times New Roman"/>
          <w:color w:val="000000"/>
          <w:sz w:val="18"/>
          <w:szCs w:val="18"/>
        </w:rPr>
        <w:br/>
        <w:t>Annual Anodizing Conference and Exposition</w:t>
      </w:r>
      <w:r w:rsidRPr="00DC2FB1">
        <w:rPr>
          <w:rFonts w:ascii="Helvetica" w:eastAsia="Times New Roman" w:hAnsi="Helvetica" w:cs="Times New Roman"/>
          <w:color w:val="000000"/>
          <w:sz w:val="18"/>
          <w:szCs w:val="18"/>
        </w:rPr>
        <w:br/>
        <w:t>Minneapolis, Minnesota</w:t>
      </w:r>
      <w:r w:rsidRPr="00DC2FB1">
        <w:rPr>
          <w:rFonts w:ascii="Helvetica" w:eastAsia="Times New Roman" w:hAnsi="Helvetica" w:cs="Times New Roman"/>
          <w:color w:val="000000"/>
          <w:sz w:val="18"/>
          <w:szCs w:val="18"/>
        </w:rPr>
        <w:br/>
        <w:t>October 2-4, 2018</w:t>
      </w:r>
      <w:r w:rsidRPr="00DC2FB1">
        <w:rPr>
          <w:rFonts w:ascii="Helvetica" w:eastAsia="Times New Roman" w:hAnsi="Helvetica" w:cs="Times New Roman"/>
          <w:color w:val="000000"/>
          <w:sz w:val="18"/>
          <w:szCs w:val="18"/>
        </w:rPr>
        <w:br/>
      </w:r>
      <w:r w:rsidRPr="00DC2FB1">
        <w:rPr>
          <w:rFonts w:ascii="Helvetica" w:eastAsia="Times New Roman" w:hAnsi="Helvetica" w:cs="Times New Roman"/>
          <w:color w:val="000000"/>
          <w:sz w:val="18"/>
          <w:szCs w:val="18"/>
        </w:rPr>
        <w:br/>
        <w:t xml:space="preserve">The Aluminum </w:t>
      </w:r>
      <w:proofErr w:type="spellStart"/>
      <w:r w:rsidRPr="00DC2FB1">
        <w:rPr>
          <w:rFonts w:ascii="Helvetica" w:eastAsia="Times New Roman" w:hAnsi="Helvetica" w:cs="Times New Roman"/>
          <w:color w:val="000000"/>
          <w:sz w:val="18"/>
          <w:szCs w:val="18"/>
        </w:rPr>
        <w:t>Anodizers</w:t>
      </w:r>
      <w:proofErr w:type="spellEnd"/>
      <w:r w:rsidRPr="00DC2FB1">
        <w:rPr>
          <w:rFonts w:ascii="Helvetica" w:eastAsia="Times New Roman" w:hAnsi="Helvetica" w:cs="Times New Roman"/>
          <w:color w:val="000000"/>
          <w:sz w:val="18"/>
          <w:szCs w:val="18"/>
        </w:rPr>
        <w:t xml:space="preserve"> Council (AAC) invites students engaged in electrochemistry, metallurgy, chemistry, materials science, metal forming, and related engineering disciplines to present their work at a poster session during the Annual Anodizing Conference and Exposition in Minneapolis, Minnesota.  This three-day comprehensive event offers education, information and networking geared specifically to the anodizing community.  AAC is a trade association that supports the science, technology, and business of light metal surface finishing, principally aluminum anodizing.</w:t>
      </w:r>
      <w:r w:rsidRPr="00DC2FB1">
        <w:rPr>
          <w:rFonts w:ascii="Helvetica" w:eastAsia="Times New Roman" w:hAnsi="Helvetica" w:cs="Times New Roman"/>
          <w:color w:val="000000"/>
          <w:sz w:val="18"/>
          <w:szCs w:val="18"/>
        </w:rPr>
        <w:br/>
      </w:r>
      <w:r w:rsidRPr="00DC2FB1">
        <w:rPr>
          <w:rFonts w:ascii="Helvetica" w:eastAsia="Times New Roman" w:hAnsi="Helvetica" w:cs="Times New Roman"/>
          <w:color w:val="000000"/>
          <w:sz w:val="18"/>
          <w:szCs w:val="18"/>
        </w:rPr>
        <w:br/>
        <w:t>The AAC Student Poster Session provides a forum where students may present their research in surface science, surface treatment, electrochemical finishing, metal forming, and other relevant technologies to an interested audience of industry professionals. The goal is to present academic and industrial-related research and development in the field of metal surface science and technology.  In an effort to encourage more student participation in AAC even</w:t>
      </w:r>
      <w:r w:rsidR="00B41A10">
        <w:rPr>
          <w:rFonts w:ascii="Helvetica" w:eastAsia="Times New Roman" w:hAnsi="Helvetica" w:cs="Times New Roman"/>
          <w:color w:val="000000"/>
          <w:sz w:val="18"/>
          <w:szCs w:val="18"/>
        </w:rPr>
        <w:t xml:space="preserve">ts, </w:t>
      </w:r>
      <w:r w:rsidRPr="00DC2FB1">
        <w:rPr>
          <w:rFonts w:ascii="Helvetica" w:eastAsia="Times New Roman" w:hAnsi="Helvetica" w:cs="Times New Roman"/>
          <w:color w:val="000000"/>
          <w:sz w:val="18"/>
          <w:szCs w:val="18"/>
        </w:rPr>
        <w:t xml:space="preserve">funding </w:t>
      </w:r>
      <w:r w:rsidR="00B41A10">
        <w:rPr>
          <w:rFonts w:ascii="Helvetica" w:eastAsia="Times New Roman" w:hAnsi="Helvetica" w:cs="Times New Roman"/>
          <w:color w:val="000000"/>
          <w:sz w:val="18"/>
          <w:szCs w:val="18"/>
        </w:rPr>
        <w:t xml:space="preserve">is available </w:t>
      </w:r>
      <w:r w:rsidRPr="00DC2FB1">
        <w:rPr>
          <w:rFonts w:ascii="Helvetica" w:eastAsia="Times New Roman" w:hAnsi="Helvetica" w:cs="Times New Roman"/>
          <w:color w:val="000000"/>
          <w:sz w:val="18"/>
          <w:szCs w:val="18"/>
        </w:rPr>
        <w:t>once again this year to help with travel costs.</w:t>
      </w:r>
      <w:bookmarkStart w:id="0" w:name="_GoBack"/>
      <w:bookmarkEnd w:id="0"/>
      <w:r w:rsidRPr="00DC2FB1">
        <w:rPr>
          <w:rFonts w:ascii="Helvetica" w:eastAsia="Times New Roman" w:hAnsi="Helvetica" w:cs="Times New Roman"/>
          <w:color w:val="000000"/>
          <w:sz w:val="18"/>
          <w:szCs w:val="18"/>
        </w:rPr>
        <w:br/>
      </w:r>
      <w:r w:rsidRPr="00DC2FB1">
        <w:rPr>
          <w:rFonts w:ascii="Helvetica" w:eastAsia="Times New Roman" w:hAnsi="Helvetica" w:cs="Times New Roman"/>
          <w:color w:val="000000"/>
          <w:sz w:val="18"/>
          <w:szCs w:val="18"/>
        </w:rPr>
        <w:br/>
        <w:t>Suggested poster topics include but are not limited to:</w:t>
      </w:r>
      <w:r w:rsidRPr="00DC2FB1">
        <w:rPr>
          <w:rFonts w:ascii="Helvetica" w:eastAsia="Times New Roman" w:hAnsi="Helvetica" w:cs="Times New Roman"/>
          <w:color w:val="000000"/>
          <w:sz w:val="18"/>
          <w:szCs w:val="18"/>
        </w:rPr>
        <w:br/>
        <w:t>*         Surface modification of aluminum and aluminum alloys by way of anodic oxidation</w:t>
      </w:r>
      <w:r w:rsidRPr="00DC2FB1">
        <w:rPr>
          <w:rFonts w:ascii="Helvetica" w:eastAsia="Times New Roman" w:hAnsi="Helvetica" w:cs="Times New Roman"/>
          <w:color w:val="000000"/>
          <w:sz w:val="18"/>
          <w:szCs w:val="18"/>
        </w:rPr>
        <w:br/>
        <w:t>*         Applications of the anodic aluminum oxide (AAO) as a stand-alone finish or as a template for nanostructures</w:t>
      </w:r>
      <w:r w:rsidRPr="00DC2FB1">
        <w:rPr>
          <w:rFonts w:ascii="Helvetica" w:eastAsia="Times New Roman" w:hAnsi="Helvetica" w:cs="Times New Roman"/>
          <w:color w:val="000000"/>
          <w:sz w:val="18"/>
          <w:szCs w:val="18"/>
        </w:rPr>
        <w:br/>
        <w:t>*      </w:t>
      </w:r>
      <w:r w:rsidR="008D5A62">
        <w:rPr>
          <w:rFonts w:ascii="Helvetica" w:eastAsia="Times New Roman" w:hAnsi="Helvetica" w:cs="Times New Roman"/>
          <w:color w:val="000000"/>
          <w:sz w:val="18"/>
          <w:szCs w:val="18"/>
        </w:rPr>
        <w:t>   Oxide growth processes and studies on other light metals, including magnesium and titanium</w:t>
      </w:r>
    </w:p>
    <w:p w14:paraId="46FC366F" w14:textId="10981014" w:rsidR="008D5A62" w:rsidRDefault="00DC2FB1" w:rsidP="00DC2FB1">
      <w:pPr>
        <w:rPr>
          <w:rFonts w:ascii="Helvetica" w:eastAsia="Times New Roman" w:hAnsi="Helvetica" w:cs="Times New Roman"/>
          <w:color w:val="000000"/>
          <w:sz w:val="18"/>
          <w:szCs w:val="18"/>
        </w:rPr>
      </w:pPr>
      <w:r w:rsidRPr="00DC2FB1">
        <w:rPr>
          <w:rFonts w:ascii="Helvetica" w:eastAsia="Times New Roman" w:hAnsi="Helvetica" w:cs="Times New Roman"/>
          <w:color w:val="000000"/>
          <w:sz w:val="18"/>
          <w:szCs w:val="18"/>
        </w:rPr>
        <w:t>*         </w:t>
      </w:r>
      <w:r w:rsidR="008D5A62">
        <w:rPr>
          <w:rFonts w:ascii="Helvetica" w:eastAsia="Times New Roman" w:hAnsi="Helvetica" w:cs="Times New Roman"/>
          <w:color w:val="000000"/>
          <w:sz w:val="18"/>
          <w:szCs w:val="18"/>
        </w:rPr>
        <w:t>Dye chemistry, formulation, color and application processes</w:t>
      </w:r>
    </w:p>
    <w:p w14:paraId="340793D9" w14:textId="74520D2A" w:rsidR="00DC2FB1" w:rsidRPr="00DC2FB1" w:rsidRDefault="008D5A62" w:rsidP="00DC2FB1">
      <w:pPr>
        <w:rPr>
          <w:rFonts w:ascii="Helvetica" w:eastAsia="Times New Roman" w:hAnsi="Helvetica" w:cs="Times New Roman"/>
          <w:color w:val="000000"/>
          <w:sz w:val="18"/>
          <w:szCs w:val="18"/>
        </w:rPr>
      </w:pPr>
      <w:r w:rsidRPr="00DC2FB1">
        <w:rPr>
          <w:rFonts w:ascii="Helvetica" w:eastAsia="Times New Roman" w:hAnsi="Helvetica" w:cs="Times New Roman"/>
          <w:color w:val="000000"/>
          <w:sz w:val="18"/>
          <w:szCs w:val="18"/>
        </w:rPr>
        <w:t>*         </w:t>
      </w:r>
      <w:r>
        <w:rPr>
          <w:rFonts w:ascii="Helvetica" w:eastAsia="Times New Roman" w:hAnsi="Helvetica" w:cs="Times New Roman"/>
          <w:color w:val="000000"/>
          <w:sz w:val="18"/>
          <w:szCs w:val="18"/>
        </w:rPr>
        <w:t>Other light metal surface modification processes and techniques</w:t>
      </w:r>
      <w:r w:rsidR="00DC2FB1" w:rsidRPr="00DC2FB1">
        <w:rPr>
          <w:rFonts w:ascii="Helvetica" w:eastAsia="Times New Roman" w:hAnsi="Helvetica" w:cs="Times New Roman"/>
          <w:color w:val="000000"/>
          <w:sz w:val="18"/>
          <w:szCs w:val="18"/>
        </w:rPr>
        <w:br/>
        <w:t>*         Novel analyses and test methods for light metals surfaces</w:t>
      </w:r>
      <w:r w:rsidR="00DC2FB1" w:rsidRPr="00DC2FB1">
        <w:rPr>
          <w:rFonts w:ascii="Helvetica" w:eastAsia="Times New Roman" w:hAnsi="Helvetica" w:cs="Times New Roman"/>
          <w:color w:val="000000"/>
          <w:sz w:val="18"/>
          <w:szCs w:val="18"/>
        </w:rPr>
        <w:br/>
        <w:t>*         New ways to implement existing methods and applications.</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Conference Poster Session</w:t>
      </w:r>
      <w:r w:rsidR="00DC2FB1" w:rsidRPr="00DC2FB1">
        <w:rPr>
          <w:rFonts w:ascii="Helvetica" w:eastAsia="Times New Roman" w:hAnsi="Helvetica" w:cs="Times New Roman"/>
          <w:color w:val="000000"/>
          <w:sz w:val="18"/>
          <w:szCs w:val="18"/>
        </w:rPr>
        <w:br/>
        <w:t>The AAC Student Poster Session is scheduled for Tuesday and Wednesday, October 2 and 3, 2018.  Students will be expected to be stationed at their poster to explain their research at scheduled intervals throughout the day.  An exact schedule of Poster Session hours will be provided to accepted students prior to the Conference.</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The AAC Academic Committee or their designees will judge the posters, and a $500 prize will be awarded to each of the three best poster presentations.</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Complete poster format guidelines and information are available at the Anodizing Conference website, </w:t>
      </w:r>
      <w:hyperlink r:id="rId4" w:history="1">
        <w:r w:rsidR="00DC2FB1" w:rsidRPr="00DC2FB1">
          <w:rPr>
            <w:rFonts w:ascii="Helvetica" w:eastAsia="Times New Roman" w:hAnsi="Helvetica" w:cs="Times New Roman"/>
            <w:color w:val="0000FF"/>
            <w:sz w:val="18"/>
            <w:szCs w:val="18"/>
            <w:u w:val="single"/>
          </w:rPr>
          <w:t>www.AACconf.org</w:t>
        </w:r>
      </w:hyperlink>
      <w:r w:rsidR="00DC2FB1" w:rsidRPr="00DC2FB1">
        <w:rPr>
          <w:rFonts w:ascii="Helvetica" w:eastAsia="Times New Roman" w:hAnsi="Helvetica" w:cs="Times New Roman"/>
          <w:color w:val="000000"/>
          <w:sz w:val="18"/>
          <w:szCs w:val="18"/>
        </w:rPr>
        <w:t>&lt;</w:t>
      </w:r>
      <w:hyperlink r:id="rId5" w:history="1">
        <w:r w:rsidR="00DC2FB1" w:rsidRPr="00DC2FB1">
          <w:rPr>
            <w:rFonts w:ascii="Helvetica" w:eastAsia="Times New Roman" w:hAnsi="Helvetica" w:cs="Times New Roman"/>
            <w:color w:val="0000FF"/>
            <w:sz w:val="18"/>
            <w:szCs w:val="18"/>
            <w:u w:val="single"/>
          </w:rPr>
          <w:t>http://www.AACconf.org</w:t>
        </w:r>
      </w:hyperlink>
      <w:r w:rsidR="00DC2FB1" w:rsidRPr="00DC2FB1">
        <w:rPr>
          <w:rFonts w:ascii="Helvetica" w:eastAsia="Times New Roman" w:hAnsi="Helvetica" w:cs="Times New Roman"/>
          <w:color w:val="000000"/>
          <w:sz w:val="18"/>
          <w:szCs w:val="18"/>
        </w:rPr>
        <w:t>&gt;.</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Abstract Content, Style and Submission Guidelines</w:t>
      </w:r>
      <w:r w:rsidR="00DC2FB1" w:rsidRPr="00DC2FB1">
        <w:rPr>
          <w:rFonts w:ascii="Helvetica" w:eastAsia="Times New Roman" w:hAnsi="Helvetica" w:cs="Times New Roman"/>
          <w:color w:val="000000"/>
          <w:sz w:val="18"/>
          <w:szCs w:val="18"/>
        </w:rPr>
        <w:br/>
        <w:t>Undergraduate and graduate students are welcome to submit an abstract for consideration.</w:t>
      </w:r>
      <w:r w:rsidR="00DC2FB1" w:rsidRPr="00DC2FB1">
        <w:rPr>
          <w:rFonts w:ascii="Helvetica" w:eastAsia="Times New Roman" w:hAnsi="Helvetica" w:cs="Times New Roman"/>
          <w:color w:val="000000"/>
          <w:sz w:val="18"/>
          <w:szCs w:val="18"/>
        </w:rPr>
        <w:br/>
        <w:t>Students should follow the guidelines outlined below for their Student Poster Session Abstract.</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Length:                           Abstracts for poster presentation should not exceed 200 words.</w:t>
      </w:r>
      <w:r w:rsidR="00DC2FB1" w:rsidRPr="00DC2FB1">
        <w:rPr>
          <w:rFonts w:ascii="Helvetica" w:eastAsia="Times New Roman" w:hAnsi="Helvetica" w:cs="Times New Roman"/>
          <w:color w:val="000000"/>
          <w:sz w:val="18"/>
          <w:szCs w:val="18"/>
        </w:rPr>
        <w:br/>
        <w:t>Due Date:                        Abstracts should be submitted by June 1, 2018.</w:t>
      </w:r>
      <w:r w:rsidR="00DC2FB1" w:rsidRPr="00DC2FB1">
        <w:rPr>
          <w:rFonts w:ascii="Helvetica" w:eastAsia="Times New Roman" w:hAnsi="Helvetica" w:cs="Times New Roman"/>
          <w:color w:val="000000"/>
          <w:sz w:val="18"/>
          <w:szCs w:val="18"/>
        </w:rPr>
        <w:br/>
        <w:t>Submission details:          Send to AAC at </w:t>
      </w:r>
      <w:hyperlink r:id="rId6" w:history="1">
        <w:r w:rsidR="00DC2FB1" w:rsidRPr="00DC2FB1">
          <w:rPr>
            <w:rFonts w:ascii="Helvetica" w:eastAsia="Times New Roman" w:hAnsi="Helvetica" w:cs="Times New Roman"/>
            <w:color w:val="0000FF"/>
            <w:sz w:val="18"/>
            <w:szCs w:val="18"/>
            <w:u w:val="single"/>
          </w:rPr>
          <w:t>mail@anodizing.org</w:t>
        </w:r>
      </w:hyperlink>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Each submitted abstract must include the following and carefully adhere to these guidelines:</w:t>
      </w:r>
      <w:r w:rsidR="00DC2FB1" w:rsidRPr="00DC2FB1">
        <w:rPr>
          <w:rFonts w:ascii="Helvetica" w:eastAsia="Times New Roman" w:hAnsi="Helvetica" w:cs="Times New Roman"/>
          <w:color w:val="000000"/>
          <w:sz w:val="18"/>
          <w:szCs w:val="18"/>
        </w:rPr>
        <w:br/>
        <w:t>-       Title:  Complete poster presentation title must be concise and descriptive and must be capitalized, including subtitle.</w:t>
      </w:r>
      <w:r w:rsidR="00DC2FB1" w:rsidRPr="00DC2FB1">
        <w:rPr>
          <w:rFonts w:ascii="Helvetica" w:eastAsia="Times New Roman" w:hAnsi="Helvetica" w:cs="Times New Roman"/>
          <w:color w:val="000000"/>
          <w:sz w:val="18"/>
          <w:szCs w:val="18"/>
        </w:rPr>
        <w:br/>
        <w:t>-       Author(s):  List the full first and last names of each author, with the presenting author listed first and include his/her affiliation information below this item. Use superscripts to identify multiple authors with different affiliations.</w:t>
      </w:r>
      <w:r w:rsidR="00DC2FB1" w:rsidRPr="00DC2FB1">
        <w:rPr>
          <w:rFonts w:ascii="Helvetica" w:eastAsia="Times New Roman" w:hAnsi="Helvetica" w:cs="Times New Roman"/>
          <w:color w:val="000000"/>
          <w:sz w:val="18"/>
          <w:szCs w:val="18"/>
        </w:rPr>
        <w:br/>
        <w:t>-       Presenters:  Provide full contact information including name, address, phone number, and e-mail.</w:t>
      </w:r>
      <w:r w:rsidR="00DC2FB1" w:rsidRPr="00DC2FB1">
        <w:rPr>
          <w:rFonts w:ascii="Helvetica" w:eastAsia="Times New Roman" w:hAnsi="Helvetica" w:cs="Times New Roman"/>
          <w:color w:val="000000"/>
          <w:sz w:val="18"/>
          <w:szCs w:val="18"/>
        </w:rPr>
        <w:br/>
        <w:t>-       Instructor information:  Include the name, address, phone number and e-mail of your academic advisor or professor.</w:t>
      </w:r>
      <w:r w:rsidR="00DC2FB1" w:rsidRPr="00DC2FB1">
        <w:rPr>
          <w:rFonts w:ascii="Helvetica" w:eastAsia="Times New Roman" w:hAnsi="Helvetica" w:cs="Times New Roman"/>
          <w:color w:val="000000"/>
          <w:sz w:val="18"/>
          <w:szCs w:val="18"/>
        </w:rPr>
        <w:br/>
        <w:t>-       Body of Abstract:  Abstracts must not exceed 200 words and should include a short, concise summary of the planned poster presentation. Emphasize the results of the research or the practical application of the work.</w:t>
      </w:r>
      <w:r w:rsidR="00DC2FB1" w:rsidRPr="00DC2FB1">
        <w:rPr>
          <w:rFonts w:ascii="Helvetica" w:eastAsia="Times New Roman" w:hAnsi="Helvetica" w:cs="Times New Roman"/>
          <w:color w:val="000000"/>
          <w:sz w:val="18"/>
          <w:szCs w:val="18"/>
        </w:rPr>
        <w:br/>
        <w:t>-       Keywords:  Capitalize all KEYWORDS and include no more than three.</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lastRenderedPageBreak/>
        <w:br/>
        <w:t>Travel Costs</w:t>
      </w:r>
      <w:r w:rsidR="00DC2FB1" w:rsidRPr="00DC2FB1">
        <w:rPr>
          <w:rFonts w:ascii="Helvetica" w:eastAsia="Times New Roman" w:hAnsi="Helvetica" w:cs="Times New Roman"/>
          <w:color w:val="000000"/>
          <w:sz w:val="18"/>
          <w:szCs w:val="18"/>
        </w:rPr>
        <w:br/>
        <w:t>If requesting help with travel costs, please include with your submission details of funding requested.</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Submission</w:t>
      </w:r>
      <w:r w:rsidR="00DC2FB1" w:rsidRPr="00DC2FB1">
        <w:rPr>
          <w:rFonts w:ascii="Helvetica" w:eastAsia="Times New Roman" w:hAnsi="Helvetica" w:cs="Times New Roman"/>
          <w:color w:val="000000"/>
          <w:sz w:val="18"/>
          <w:szCs w:val="18"/>
        </w:rPr>
        <w:br/>
        <w:t>Abstracts must be submitted electronically by attaching the Microsoft(r) Word file containing the abstract to an e-mail message.  Along with the abstract, send a short statement of intent to participate and proof of student status (copy of current registration, letter from academic advisor, etc.).</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Send the statement of intent, proof of student status and abstract to </w:t>
      </w:r>
      <w:hyperlink r:id="rId7" w:history="1">
        <w:r w:rsidR="00DC2FB1" w:rsidRPr="00DC2FB1">
          <w:rPr>
            <w:rFonts w:ascii="Helvetica" w:eastAsia="Times New Roman" w:hAnsi="Helvetica" w:cs="Times New Roman"/>
            <w:color w:val="0000FF"/>
            <w:sz w:val="18"/>
            <w:szCs w:val="18"/>
            <w:u w:val="single"/>
          </w:rPr>
          <w:t>sspohr@tso.net</w:t>
        </w:r>
      </w:hyperlink>
      <w:r w:rsidR="00DC2FB1" w:rsidRPr="00DC2FB1">
        <w:rPr>
          <w:rFonts w:ascii="Helvetica" w:eastAsia="Times New Roman" w:hAnsi="Helvetica" w:cs="Times New Roman"/>
          <w:color w:val="000000"/>
          <w:sz w:val="18"/>
          <w:szCs w:val="18"/>
        </w:rPr>
        <w:t>&lt;</w:t>
      </w:r>
      <w:hyperlink r:id="rId8" w:history="1">
        <w:r w:rsidR="00DC2FB1" w:rsidRPr="00DC2FB1">
          <w:rPr>
            <w:rFonts w:ascii="Helvetica" w:eastAsia="Times New Roman" w:hAnsi="Helvetica" w:cs="Times New Roman"/>
            <w:color w:val="0000FF"/>
            <w:sz w:val="18"/>
            <w:szCs w:val="18"/>
            <w:u w:val="single"/>
          </w:rPr>
          <w:t>mailto:sspohr@tso.net</w:t>
        </w:r>
      </w:hyperlink>
      <w:r w:rsidR="00DC2FB1" w:rsidRPr="00DC2FB1">
        <w:rPr>
          <w:rFonts w:ascii="Helvetica" w:eastAsia="Times New Roman" w:hAnsi="Helvetica" w:cs="Times New Roman"/>
          <w:color w:val="000000"/>
          <w:sz w:val="18"/>
          <w:szCs w:val="18"/>
        </w:rPr>
        <w:t>&gt;.</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Students will be notified if their abstracts are accepted.</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Poster Prizes</w:t>
      </w:r>
      <w:r w:rsidR="00DC2FB1" w:rsidRPr="00DC2FB1">
        <w:rPr>
          <w:rFonts w:ascii="Helvetica" w:eastAsia="Times New Roman" w:hAnsi="Helvetica" w:cs="Times New Roman"/>
          <w:color w:val="000000"/>
          <w:sz w:val="18"/>
          <w:szCs w:val="18"/>
        </w:rPr>
        <w:br/>
        <w:t>Judging will take place Tuesday afternoon and authors of the three posters judged best will be announced at the Tuesday evening Welcome Reception.</w:t>
      </w:r>
      <w:r w:rsidR="00DC2FB1" w:rsidRPr="00DC2FB1">
        <w:rPr>
          <w:rFonts w:ascii="Helvetica" w:eastAsia="Times New Roman" w:hAnsi="Helvetica" w:cs="Times New Roman"/>
          <w:color w:val="000000"/>
          <w:sz w:val="18"/>
          <w:szCs w:val="18"/>
        </w:rPr>
        <w:br/>
      </w:r>
      <w:r w:rsidR="00DC2FB1" w:rsidRPr="00DC2FB1">
        <w:rPr>
          <w:rFonts w:ascii="Helvetica" w:eastAsia="Times New Roman" w:hAnsi="Helvetica" w:cs="Times New Roman"/>
          <w:color w:val="000000"/>
          <w:sz w:val="18"/>
          <w:szCs w:val="18"/>
        </w:rPr>
        <w:br/>
        <w:t>Students participating in this event will have their conference fees waived.  Authors of selected work may apply for reimbursement of their travel expenses by the Council.</w:t>
      </w:r>
    </w:p>
    <w:p w14:paraId="21BFC7C5" w14:textId="77777777" w:rsidR="00CE3C17" w:rsidRDefault="00CE3C17"/>
    <w:sectPr w:rsidR="00CE3C17" w:rsidSect="008E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B1"/>
    <w:rsid w:val="008D5A62"/>
    <w:rsid w:val="008E4305"/>
    <w:rsid w:val="00B41A10"/>
    <w:rsid w:val="00CE3C17"/>
    <w:rsid w:val="00DC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472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2FB1"/>
  </w:style>
  <w:style w:type="character" w:styleId="Hyperlink">
    <w:name w:val="Hyperlink"/>
    <w:basedOn w:val="DefaultParagraphFont"/>
    <w:uiPriority w:val="99"/>
    <w:semiHidden/>
    <w:unhideWhenUsed/>
    <w:rsid w:val="00DC2FB1"/>
    <w:rPr>
      <w:color w:val="0000FF"/>
      <w:u w:val="single"/>
    </w:rPr>
  </w:style>
  <w:style w:type="paragraph" w:styleId="ListParagraph">
    <w:name w:val="List Paragraph"/>
    <w:basedOn w:val="Normal"/>
    <w:uiPriority w:val="34"/>
    <w:qFormat/>
    <w:rsid w:val="008D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58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acconf.org/" TargetMode="External"/><Relationship Id="rId5" Type="http://schemas.openxmlformats.org/officeDocument/2006/relationships/hyperlink" Target="http://www.aacconf.org/" TargetMode="External"/><Relationship Id="rId6" Type="http://schemas.openxmlformats.org/officeDocument/2006/relationships/hyperlink" Target="mailto:mail@anodizing.org" TargetMode="External"/><Relationship Id="rId7" Type="http://schemas.openxmlformats.org/officeDocument/2006/relationships/hyperlink" Target="mailto:sspohr@tso.net" TargetMode="External"/><Relationship Id="rId8" Type="http://schemas.openxmlformats.org/officeDocument/2006/relationships/hyperlink" Target="mailto:sspohr@tso.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4385</Characters>
  <Application>Microsoft Macintosh Word</Application>
  <DocSecurity>0</DocSecurity>
  <Lines>36</Lines>
  <Paragraphs>10</Paragraphs>
  <ScaleCrop>false</ScaleCrop>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2017-12-14T03:14:00Z</dcterms:created>
  <dcterms:modified xsi:type="dcterms:W3CDTF">2017-12-14T03:24:00Z</dcterms:modified>
</cp:coreProperties>
</file>